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D7FF45">
      <w:pPr>
        <w:rPr>
          <w:rFonts w:hint="eastAsia"/>
        </w:rPr>
      </w:pPr>
      <w:r>
        <w:rPr>
          <w:rFonts w:hint="eastAsia" w:ascii="仿宋" w:hAnsi="仿宋" w:eastAsia="仿宋"/>
          <w:sz w:val="28"/>
          <w:szCs w:val="28"/>
        </w:rPr>
        <w:t>附件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：</w:t>
      </w:r>
    </w:p>
    <w:p w14:paraId="70792D02"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学院最低申报项目数量表</w:t>
      </w:r>
    </w:p>
    <w:tbl>
      <w:tblPr>
        <w:tblStyle w:val="2"/>
        <w:tblW w:w="0" w:type="auto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9"/>
        <w:gridCol w:w="1134"/>
        <w:gridCol w:w="3118"/>
        <w:gridCol w:w="1276"/>
      </w:tblGrid>
      <w:tr w14:paraId="61E941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F7CCE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5E0D0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最低申报数量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70F7E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A7733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最低申报数量</w:t>
            </w:r>
          </w:p>
        </w:tc>
      </w:tr>
      <w:tr w14:paraId="6FF7EB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2D40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财政税务学院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4F70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C663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234A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 w14:paraId="62C417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FC64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924E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A1D8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金融科技学院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0B3A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</w:tr>
      <w:tr w14:paraId="46FE21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E895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高等经济研究院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A2A9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7CEB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7512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</w:tr>
      <w:tr w14:paraId="269844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0985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CB25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2B6A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7DFA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 w14:paraId="399EB3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2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7C00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26D2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BE1C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人文与传播学院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452C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 w14:paraId="4DE27D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2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6640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管理科学与工程学院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BF3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5DA3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萨里国际学院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C2A7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 w14:paraId="7C3658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0396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国际经济贸易学院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3AA6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9B5A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数据科学与人工智能学院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8CEC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</w:tr>
      <w:tr w14:paraId="15ED38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3995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国际商务外语学院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6061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B150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992E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 w14:paraId="7D17C9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2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A88D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BFDF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3008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投资工程管理学院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E1BB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</w:tbl>
    <w:p w14:paraId="049E8C89">
      <w:pPr>
        <w:jc w:val="center"/>
        <w:rPr>
          <w:rFonts w:ascii="黑体" w:hAnsi="黑体" w:eastAsia="黑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4MjAyZmMwNzM4YjI2ZWRhNThjODY0ZjYxZGYxN2QifQ=="/>
  </w:docVars>
  <w:rsids>
    <w:rsidRoot w:val="00CA332A"/>
    <w:rsid w:val="00526C91"/>
    <w:rsid w:val="00892111"/>
    <w:rsid w:val="00C45558"/>
    <w:rsid w:val="00CA332A"/>
    <w:rsid w:val="08243144"/>
    <w:rsid w:val="165D1329"/>
    <w:rsid w:val="19701698"/>
    <w:rsid w:val="2C303FB9"/>
    <w:rsid w:val="35DF3823"/>
    <w:rsid w:val="43371667"/>
    <w:rsid w:val="4D9162E4"/>
    <w:rsid w:val="54BE29B0"/>
    <w:rsid w:val="5FE027B1"/>
    <w:rsid w:val="67392661"/>
    <w:rsid w:val="6C67181F"/>
    <w:rsid w:val="773F6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163</Words>
  <Characters>181</Characters>
  <Lines>1</Lines>
  <Paragraphs>1</Paragraphs>
  <TotalTime>11</TotalTime>
  <ScaleCrop>false</ScaleCrop>
  <LinksUpToDate>false</LinksUpToDate>
  <CharactersWithSpaces>181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2019-12-31T01:53:00Z</dcterms:created>
  <dc:creator>Hewlett-Packard Company</dc:creator>
  <cp:lastModifiedBy>赵永刚</cp:lastModifiedBy>
  <dcterms:modified xsi:type="dcterms:W3CDTF">2025-11-05T03:13:06Z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5BC2F97B9F90401A92E4E092E4F762CA</vt:lpwstr>
  </property>
  <property fmtid="{D5CDD505-2E9C-101B-9397-08002B2CF9AE}" pid="4" name="KSOTemplateDocerSaveRecord">
    <vt:lpwstr>eyJoZGlkIjoiNjA4MjAyZmMwNzM4YjI2ZWRhNThjODY0ZjYxZGYxN2QiLCJ1c2VySWQiOiIxNDc5ODk0MTgxIn0=</vt:lpwstr>
  </property>
</Properties>
</file>